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2B40EBB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 w14:paraId="021739F4"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 w14:paraId="3EEF6744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第五次会议</w:t>
      </w:r>
      <w:r>
        <w:rPr>
          <w:rFonts w:hint="eastAsia" w:ascii="仿宋_GB2312" w:eastAsia="仿宋_GB2312"/>
          <w:sz w:val="30"/>
          <w:szCs w:val="30"/>
        </w:rPr>
        <w:t xml:space="preserve">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104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909"/>
      </w:tblGrid>
      <w:tr w14:paraId="51774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292F8F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43368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黄少英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BB89EA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 w14:paraId="71FC45F3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D2548E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42176E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AE604F3"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511447 </w:t>
            </w:r>
          </w:p>
        </w:tc>
      </w:tr>
      <w:tr w14:paraId="674DED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84D82C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 w14:paraId="032DE273"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48874"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AF5A2C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BB668C8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4A814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1A571D"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EB0A1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89A72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D9F5893">
            <w:pPr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 w14:paraId="06A86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265" w:hRule="exact"/>
          <w:jc w:val="center"/>
        </w:trPr>
        <w:tc>
          <w:tcPr>
            <w:tcW w:w="9337" w:type="dxa"/>
            <w:gridSpan w:val="6"/>
            <w:tcBorders>
              <w:top w:val="single" w:color="000000" w:sz="4" w:space="0"/>
            </w:tcBorders>
            <w:vAlign w:val="center"/>
          </w:tcPr>
          <w:p w14:paraId="127C661B">
            <w:pPr>
              <w:spacing w:beforeAutospacing="0" w:afterAutospacing="0" w:line="360" w:lineRule="auto"/>
              <w:jc w:val="left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30"/>
                <w:szCs w:val="30"/>
              </w:rPr>
              <w:t>关于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优化</w:t>
            </w:r>
            <w:r>
              <w:rPr>
                <w:rFonts w:hint="eastAsia" w:ascii="仿宋_GB2312" w:eastAsia="仿宋_GB2312"/>
                <w:sz w:val="30"/>
                <w:szCs w:val="30"/>
              </w:rPr>
              <w:t>公交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线路</w:t>
            </w:r>
            <w:r>
              <w:rPr>
                <w:rFonts w:hint="eastAsia" w:ascii="仿宋_GB2312" w:eastAsia="仿宋_GB2312"/>
                <w:sz w:val="30"/>
                <w:szCs w:val="30"/>
              </w:rPr>
              <w:t>，破解番禺七院交通困局的建议</w:t>
            </w:r>
            <w:bookmarkStart w:id="0" w:name="_GoBack"/>
            <w:bookmarkEnd w:id="0"/>
          </w:p>
        </w:tc>
      </w:tr>
      <w:tr w14:paraId="20BD5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6"/>
            <w:vAlign w:val="top"/>
          </w:tcPr>
          <w:p w14:paraId="08C27D21"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 w14:paraId="3D510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6"/>
            <w:vAlign w:val="top"/>
          </w:tcPr>
          <w:p w14:paraId="181015A1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 w14:paraId="3D71630A"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 w14:paraId="2EA87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6"/>
            <w:vAlign w:val="top"/>
          </w:tcPr>
          <w:p w14:paraId="4FF0C74C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 w14:paraId="7C528817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 w14:paraId="2B01C054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 w14:paraId="7FBC62AC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 w14:paraId="1705AC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6"/>
            <w:vAlign w:val="top"/>
          </w:tcPr>
          <w:p w14:paraId="07302C08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 w14:paraId="6EAA83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6"/>
            <w:vAlign w:val="top"/>
          </w:tcPr>
          <w:p w14:paraId="65123E1B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6" name="_x0000_s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9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Ds41fSAAAABgEAAA8AAAAAAAAAAQAgAAAAIgAAAGRycy9k&#10;b3ducmV2LnhtbFBLAQIUABQAAAAIAIdO4kDzJ+J5zwEAAKoDAAAOAAAAAAAAAAEAIAAAACE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7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1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AxmJor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8" name="_x0000_s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0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lfUbvUAAAACQEAAA8AAAAAAAAAAQAgAAAAIgAAAGRycy9k&#10;b3ducmV2LnhtbFBLAQIUABQAAAAIAIdO4kBTqsz2zQEAAKoDAAAOAAAAAAAAAAEAIAAAACM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 w14:paraId="57306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6"/>
            <w:vAlign w:val="top"/>
          </w:tcPr>
          <w:p w14:paraId="7611850A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 w14:paraId="6A376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 w14:paraId="3DD9683C"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 </w:t>
            </w:r>
            <w:r>
              <w:rPr>
                <w:rFonts w:hint="default" w:ascii="Arial" w:hAnsi="Arial" w:cs="Arial"/>
                <w:sz w:val="24"/>
                <w:szCs w:val="24"/>
              </w:rPr>
              <w:t>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否              未详</w:t>
            </w:r>
          </w:p>
        </w:tc>
      </w:tr>
      <w:tr w14:paraId="7A0FB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6"/>
            <w:vAlign w:val="top"/>
          </w:tcPr>
          <w:p w14:paraId="68416EF2"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 w14:paraId="49483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6"/>
            <w:vAlign w:val="top"/>
          </w:tcPr>
          <w:p w14:paraId="5D761EE7"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 w14:paraId="2044AF05">
      <w:pPr>
        <w:pStyle w:val="11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 w14:paraId="2190E926">
      <w:pPr>
        <w:rPr>
          <w:rFonts w:hint="eastAsia" w:ascii="仿宋_GB2312" w:hAnsi="仿宋_GB2312" w:eastAsia="仿宋_GB2312"/>
          <w:sz w:val="32"/>
          <w:szCs w:val="32"/>
        </w:rPr>
      </w:pPr>
    </w:p>
    <w:p w14:paraId="5A74E2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内容:</w:t>
      </w:r>
    </w:p>
    <w:p w14:paraId="40A9BD3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番禺区第七人民医院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位于石楼镇人民路149号，现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正积极筹备转型为区域内的老年病医院，这一举措对于完善区域医疗体系、提升老年群体的健康服务水平意义非凡。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扩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建后的老年病医院将为老年人提供更加专业、全面的医疗照护，极大地满足日益增长的老年医疗需求。然而，目前医院面临着一个亟待解决的交通难题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距离最近的公交站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约1000米（步行约14分钟）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。这对于行动不便的老年患者而言，无疑是一道难以跨越的障碍，严重影响了他们的就医交通需求，也给老年人家属带来了沉重的负担。</w:t>
      </w:r>
    </w:p>
    <w:p w14:paraId="229B15D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由于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受区域规划和交通布局的限制，第七人民医院周边公交线路稀少，站点设置也未能充分考虑群众就医需求，导致患者需步行较长距离才能搭乘公交。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距离第七人民医院最近的三个公交车站为：石楼牌坊站、莲港大道中站、砺江桥站，距离均约1000米。</w:t>
      </w:r>
    </w:p>
    <w:p w14:paraId="34C7F81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为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提高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优质的就医环境和出行条件，方便群众就医，建议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：优化现时</w:t>
      </w:r>
      <w:r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第七人民医院</w:t>
      </w:r>
      <w:r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  <w:t>周边公交线路，增设或调整至少一班次公交车途经医院，以改善老年人就医交通条件，提升就医便利性。</w:t>
      </w:r>
    </w:p>
    <w:p w14:paraId="30C698C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</w:p>
    <w:p w14:paraId="534CB1C9"/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7AFDA">
    <w:pPr>
      <w:pStyle w:val="10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A70157">
                          <w:pPr>
                            <w:pStyle w:val="10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 w14:paraId="0FB4BD50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EA70157">
                    <w:pPr>
                      <w:pStyle w:val="10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 w14:paraId="0FB4BD50"/>
                </w:txbxContent>
              </v:textbox>
            </v:rect>
          </w:pict>
        </mc:Fallback>
      </mc:AlternateContent>
    </w:r>
  </w:p>
  <w:p w14:paraId="76EEFE4A">
    <w:pPr>
      <w:pStyle w:val="10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D0A7B">
    <w:pPr>
      <w:pStyle w:val="9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wYWVjMGQ4MDZkYjY0YmE0NzA0OTExZWU1NDlkNjIifQ=="/>
    <w:docVar w:name="KSO_WPS_MARK_KEY" w:val="fc54fa50-444b-432f-bde2-1e3ec1581b00"/>
  </w:docVars>
  <w:rsids>
    <w:rsidRoot w:val="00000000"/>
    <w:rsid w:val="03FC5F12"/>
    <w:rsid w:val="07863B96"/>
    <w:rsid w:val="082E5EFD"/>
    <w:rsid w:val="1A4A67B4"/>
    <w:rsid w:val="1AF17D7F"/>
    <w:rsid w:val="1B122AAA"/>
    <w:rsid w:val="1BB116FE"/>
    <w:rsid w:val="1E7A038F"/>
    <w:rsid w:val="215C593B"/>
    <w:rsid w:val="21A138AB"/>
    <w:rsid w:val="21EA74BB"/>
    <w:rsid w:val="28E243DE"/>
    <w:rsid w:val="2B496428"/>
    <w:rsid w:val="2BE94060"/>
    <w:rsid w:val="362D64EB"/>
    <w:rsid w:val="36B03308"/>
    <w:rsid w:val="387361D2"/>
    <w:rsid w:val="3ECA2B30"/>
    <w:rsid w:val="40864DC5"/>
    <w:rsid w:val="41C901A1"/>
    <w:rsid w:val="457E6FBF"/>
    <w:rsid w:val="45A930B4"/>
    <w:rsid w:val="47412591"/>
    <w:rsid w:val="47FE343E"/>
    <w:rsid w:val="49470950"/>
    <w:rsid w:val="4AFA660D"/>
    <w:rsid w:val="4C481290"/>
    <w:rsid w:val="51A141C5"/>
    <w:rsid w:val="55283901"/>
    <w:rsid w:val="56327F3A"/>
    <w:rsid w:val="57CF3412"/>
    <w:rsid w:val="5D445BE6"/>
    <w:rsid w:val="5F201971"/>
    <w:rsid w:val="61DA640E"/>
    <w:rsid w:val="66FE4C10"/>
    <w:rsid w:val="69AC7E29"/>
    <w:rsid w:val="74733925"/>
    <w:rsid w:val="77C152A4"/>
    <w:rsid w:val="79562E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First Indent"/>
    <w:basedOn w:val="1"/>
    <w:qFormat/>
    <w:uiPriority w:val="0"/>
    <w:pPr>
      <w:jc w:val="center"/>
    </w:pPr>
    <w:rPr>
      <w:kern w:val="0"/>
    </w:rPr>
  </w:style>
  <w:style w:type="character" w:customStyle="1" w:styleId="7">
    <w:name w:val="默认段落字体1"/>
    <w:link w:val="1"/>
    <w:semiHidden/>
    <w:qFormat/>
    <w:uiPriority w:val="0"/>
  </w:style>
  <w:style w:type="table" w:customStyle="1" w:styleId="8">
    <w:name w:val="普通表格1"/>
    <w:semiHidden/>
    <w:qFormat/>
    <w:uiPriority w:val="0"/>
  </w:style>
  <w:style w:type="paragraph" w:customStyle="1" w:styleId="9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10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11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772</Words>
  <Characters>796</Characters>
  <Lines>0</Lines>
  <Paragraphs>0</Paragraphs>
  <TotalTime>0</TotalTime>
  <ScaleCrop>false</ScaleCrop>
  <LinksUpToDate>false</LinksUpToDate>
  <CharactersWithSpaces>1027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cp:lastPrinted>2024-02-06T05:50:00Z</cp:lastPrinted>
  <dcterms:modified xsi:type="dcterms:W3CDTF">2025-12-31T03:48:52Z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A00CCC7FB4564E1B8050B6CA9C55B643_13</vt:lpwstr>
  </property>
</Properties>
</file>