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ascii="方正小标宋简体" w:hAnsi="Calibri" w:eastAsia="方正小标宋简体"/>
          <w:spacing w:val="-12"/>
          <w:sz w:val="44"/>
          <w:szCs w:val="44"/>
        </w:rPr>
      </w:pPr>
      <w:r>
        <w:rPr>
          <w:rFonts w:hint="eastAsia" w:ascii="方正小标宋简体" w:eastAsia="方正小标宋简体"/>
          <w:spacing w:val="-12"/>
          <w:sz w:val="44"/>
          <w:szCs w:val="44"/>
        </w:rPr>
        <w:t>关于部分检验项目的说明</w:t>
      </w:r>
    </w:p>
    <w:p>
      <w:pPr>
        <w:spacing w:line="560" w:lineRule="exact"/>
        <w:jc w:val="center"/>
        <w:rPr>
          <w:rFonts w:ascii="方正小标宋简体" w:eastAsia="方正小标宋简体"/>
          <w:spacing w:val="-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/>
          <w:sz w:val="32"/>
        </w:rPr>
      </w:pPr>
      <w:r>
        <w:rPr>
          <w:rFonts w:hint="eastAsia" w:eastAsia="黑体"/>
          <w:sz w:val="32"/>
          <w:szCs w:val="32"/>
        </w:rPr>
        <w:t>一、菌落总数</w:t>
      </w:r>
    </w:p>
    <w:p>
      <w:pPr>
        <w:pStyle w:val="2"/>
        <w:widowControl/>
        <w:spacing w:before="0" w:beforeAutospacing="0" w:after="0" w:afterAutospacing="0"/>
        <w:ind w:firstLine="64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菌落总数是用以判定食品被细菌污染的程度，反映食品的新鲜程度和卫生状况的重要微生物指标之一。如果食品的菌落总数严重超标，说明其产品的卫生状况达不到基本的卫生要求，将会破坏食品的营养成分，加速食品的腐败变质，使食品失去食用价值。消费者食用微生物超标严重的食品，很容易患痢疾等肠道疾病，可能引起呕吐、腹泻等症状，危害人体健康安全。</w:t>
      </w:r>
    </w:p>
    <w:p>
      <w:pPr>
        <w:pStyle w:val="2"/>
        <w:widowControl/>
        <w:spacing w:before="0" w:beforeAutospacing="0" w:after="0" w:afterAutospacing="0"/>
        <w:ind w:firstLine="641"/>
        <w:rPr>
          <w:rFonts w:hint="eastAsia" w:ascii="仿宋_GB2312" w:hAnsi="黑体" w:eastAsia="仿宋_GB231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菌落总数超标可能是由于个别企业所使用的原辅料初始菌数较高，又未按要求严格控制生产加工过程的卫生条件，或者包装容器清洗消毒不到位，还有可能与产品包装密封不严、储运条件控制不当等有关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kMzljMjVlMzZlYjkyMzY3YjliYWU3ZTQwZWM0YTMifQ=="/>
  </w:docVars>
  <w:rsids>
    <w:rsidRoot w:val="56A34853"/>
    <w:rsid w:val="00076631"/>
    <w:rsid w:val="00242371"/>
    <w:rsid w:val="0028364C"/>
    <w:rsid w:val="00507D06"/>
    <w:rsid w:val="00A6231F"/>
    <w:rsid w:val="00C803A1"/>
    <w:rsid w:val="010F1969"/>
    <w:rsid w:val="13BA40AD"/>
    <w:rsid w:val="16F377DD"/>
    <w:rsid w:val="1CDC2EB7"/>
    <w:rsid w:val="302656B2"/>
    <w:rsid w:val="3075202D"/>
    <w:rsid w:val="30CE596C"/>
    <w:rsid w:val="3E8324FC"/>
    <w:rsid w:val="41F408BC"/>
    <w:rsid w:val="45AE33A6"/>
    <w:rsid w:val="56A34853"/>
    <w:rsid w:val="57A06A00"/>
    <w:rsid w:val="65DD1654"/>
    <w:rsid w:val="6B8B2BDA"/>
    <w:rsid w:val="6C854525"/>
    <w:rsid w:val="6D5806F1"/>
    <w:rsid w:val="75F97D40"/>
    <w:rsid w:val="7B975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</Words>
  <Characters>237</Characters>
  <Lines>1</Lines>
  <Paragraphs>1</Paragraphs>
  <TotalTime>7</TotalTime>
  <ScaleCrop>false</ScaleCrop>
  <LinksUpToDate>false</LinksUpToDate>
  <CharactersWithSpaces>277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2017-04-07T00:43:00Z</dcterms:created>
  <dc:creator>gdfda</dc:creator>
  <cp:lastModifiedBy>Ching</cp:lastModifiedBy>
  <dcterms:modified xsi:type="dcterms:W3CDTF">2023-11-30T03:15:41Z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7B80A418F2A7404C84D181302EA5913D</vt:lpwstr>
  </property>
</Properties>
</file>