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广州市番禺区第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eastAsia="zh-CN"/>
        </w:rPr>
        <w:t>十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val="en-US" w:eastAsia="zh-CN"/>
        </w:rPr>
        <w:t>八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届人民代表大会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代表建议、批评和意见</w:t>
      </w:r>
    </w:p>
    <w:p>
      <w:pPr>
        <w:rPr>
          <w:rFonts w:hint="eastAsia" w:ascii="仿宋_GB2312" w:eastAsia="仿宋_GB2312"/>
          <w:color w:val="auto"/>
          <w:sz w:val="30"/>
          <w:szCs w:val="30"/>
        </w:rPr>
      </w:pPr>
      <w:r>
        <w:rPr>
          <w:rFonts w:hint="eastAsia" w:ascii="仿宋_GB2312" w:eastAsia="仿宋_GB2312"/>
          <w:color w:val="auto"/>
          <w:sz w:val="30"/>
          <w:szCs w:val="30"/>
        </w:rPr>
        <w:t>第</w:t>
      </w:r>
      <w:r>
        <w:rPr>
          <w:rFonts w:hint="eastAsia" w:ascii="仿宋_GB2312" w:eastAsia="仿宋_GB2312"/>
          <w:color w:val="auto"/>
          <w:sz w:val="30"/>
          <w:szCs w:val="30"/>
          <w:lang w:eastAsia="zh-CN"/>
        </w:rPr>
        <w:t>三</w:t>
      </w:r>
      <w:r>
        <w:rPr>
          <w:rFonts w:hint="eastAsia" w:ascii="仿宋_GB2312" w:eastAsia="仿宋_GB2312"/>
          <w:color w:val="auto"/>
          <w:sz w:val="30"/>
          <w:szCs w:val="30"/>
        </w:rPr>
        <w:t xml:space="preserve">次会议                               </w:t>
      </w:r>
      <w:r>
        <w:rPr>
          <w:rFonts w:hint="eastAsia" w:ascii="仿宋_GB2312" w:eastAsia="仿宋_GB2312"/>
          <w:color w:val="auto"/>
          <w:sz w:val="30"/>
          <w:szCs w:val="30"/>
          <w:lang w:val="en-US" w:eastAsia="zh-CN"/>
        </w:rPr>
        <w:t xml:space="preserve">  </w:t>
      </w:r>
      <w:r>
        <w:rPr>
          <w:rFonts w:hint="eastAsia" w:ascii="仿宋_GB2312" w:eastAsia="仿宋_GB2312"/>
          <w:color w:val="auto"/>
          <w:sz w:val="30"/>
          <w:szCs w:val="30"/>
        </w:rPr>
        <w:t>第</w:t>
      </w:r>
      <w:r>
        <w:rPr>
          <w:rFonts w:hint="eastAsia" w:ascii="仿宋_GB2312" w:eastAsia="仿宋_GB2312"/>
          <w:color w:val="auto"/>
          <w:sz w:val="30"/>
          <w:szCs w:val="30"/>
          <w:lang w:val="en-US" w:eastAsia="zh-CN"/>
        </w:rPr>
        <w:t>55</w:t>
      </w:r>
      <w:r>
        <w:rPr>
          <w:rFonts w:hint="eastAsia" w:ascii="仿宋_GB2312" w:eastAsia="仿宋_GB2312"/>
          <w:color w:val="auto"/>
          <w:sz w:val="30"/>
          <w:szCs w:val="30"/>
        </w:rPr>
        <w:t>号</w:t>
      </w:r>
    </w:p>
    <w:tbl>
      <w:tblPr>
        <w:tblStyle w:val="2"/>
        <w:tblW w:w="933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9"/>
        <w:gridCol w:w="1915"/>
        <w:gridCol w:w="1127"/>
        <w:gridCol w:w="1503"/>
        <w:gridCol w:w="1444"/>
        <w:gridCol w:w="1890"/>
        <w:gridCol w:w="1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911" w:hRule="atLeast"/>
          <w:jc w:val="center"/>
        </w:trPr>
        <w:tc>
          <w:tcPr>
            <w:tcW w:w="1439" w:type="dxa"/>
            <w:tcBorders>
              <w:top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auto"/>
                <w:sz w:val="30"/>
                <w:szCs w:val="30"/>
              </w:rPr>
              <w:t>代表姓名</w:t>
            </w:r>
          </w:p>
        </w:tc>
        <w:tc>
          <w:tcPr>
            <w:tcW w:w="1915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30"/>
                <w:szCs w:val="30"/>
                <w:lang w:eastAsia="zh-CN"/>
              </w:rPr>
              <w:t>苏晓青</w:t>
            </w:r>
          </w:p>
        </w:tc>
        <w:tc>
          <w:tcPr>
            <w:tcW w:w="1127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auto"/>
                <w:sz w:val="30"/>
                <w:szCs w:val="30"/>
              </w:rPr>
              <w:t>所  在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auto"/>
                <w:sz w:val="30"/>
                <w:szCs w:val="30"/>
              </w:rPr>
              <w:t>代表团</w:t>
            </w:r>
          </w:p>
        </w:tc>
        <w:tc>
          <w:tcPr>
            <w:tcW w:w="1503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30"/>
                <w:szCs w:val="30"/>
                <w:lang w:eastAsia="zh-CN"/>
              </w:rPr>
              <w:t>桥南</w:t>
            </w:r>
          </w:p>
        </w:tc>
        <w:tc>
          <w:tcPr>
            <w:tcW w:w="1444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auto"/>
                <w:sz w:val="30"/>
                <w:szCs w:val="30"/>
              </w:rPr>
              <w:t>邮政编码</w:t>
            </w:r>
          </w:p>
        </w:tc>
        <w:tc>
          <w:tcPr>
            <w:tcW w:w="1890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</w:tcBorders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30"/>
                <w:szCs w:val="30"/>
                <w:lang w:val="en-US" w:eastAsia="zh-CN"/>
              </w:rPr>
              <w:t>511400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89" w:hRule="atLeast"/>
          <w:jc w:val="center"/>
        </w:trPr>
        <w:tc>
          <w:tcPr>
            <w:tcW w:w="1439" w:type="dxa"/>
            <w:vMerge w:val="restart"/>
            <w:tcBorders>
              <w:top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auto"/>
                <w:sz w:val="30"/>
                <w:szCs w:val="30"/>
              </w:rPr>
              <w:t>详    细</w:t>
            </w:r>
          </w:p>
          <w:p>
            <w:pPr>
              <w:spacing w:line="440" w:lineRule="exact"/>
              <w:jc w:val="center"/>
              <w:rPr>
                <w:rFonts w:hint="eastAsia" w:ascii="仿宋_GB2312" w:eastAsia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auto"/>
                <w:sz w:val="30"/>
                <w:szCs w:val="30"/>
              </w:rPr>
              <w:t>通讯地址</w:t>
            </w:r>
          </w:p>
        </w:tc>
        <w:tc>
          <w:tcPr>
            <w:tcW w:w="4545" w:type="dxa"/>
            <w:gridSpan w:val="3"/>
            <w:vMerge w:val="restart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jc w:val="left"/>
              <w:rPr>
                <w:rFonts w:hint="default" w:ascii="仿宋_GB2312" w:eastAsia="仿宋_GB2312"/>
                <w:color w:val="auto"/>
                <w:sz w:val="30"/>
                <w:szCs w:val="30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444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auto"/>
                <w:sz w:val="30"/>
                <w:szCs w:val="30"/>
              </w:rPr>
              <w:t>电  话</w:t>
            </w:r>
          </w:p>
        </w:tc>
        <w:tc>
          <w:tcPr>
            <w:tcW w:w="1890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</w:tcBorders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0"/>
                <w:szCs w:val="3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86" w:hRule="atLeast"/>
          <w:jc w:val="center"/>
        </w:trPr>
        <w:tc>
          <w:tcPr>
            <w:tcW w:w="1439" w:type="dxa"/>
            <w:vMerge w:val="continue"/>
            <w:tcBorders>
              <w:top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auto"/>
                <w:sz w:val="30"/>
                <w:szCs w:val="30"/>
              </w:rPr>
            </w:pPr>
          </w:p>
        </w:tc>
        <w:tc>
          <w:tcPr>
            <w:tcW w:w="4545" w:type="dxa"/>
            <w:gridSpan w:val="3"/>
            <w:vMerge w:val="continue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0"/>
                <w:szCs w:val="30"/>
              </w:rPr>
            </w:pPr>
          </w:p>
        </w:tc>
        <w:tc>
          <w:tcPr>
            <w:tcW w:w="1444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auto"/>
                <w:sz w:val="30"/>
                <w:szCs w:val="30"/>
              </w:rPr>
              <w:t>手  机</w:t>
            </w:r>
          </w:p>
        </w:tc>
        <w:tc>
          <w:tcPr>
            <w:tcW w:w="1890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</w:tcBorders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0"/>
                <w:szCs w:val="3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1265" w:hRule="exact"/>
          <w:jc w:val="center"/>
        </w:trPr>
        <w:tc>
          <w:tcPr>
            <w:tcW w:w="9318" w:type="dxa"/>
            <w:gridSpan w:val="6"/>
            <w:tcBorders>
              <w:top w:val="single" w:color="339966" w:sz="4" w:space="0"/>
            </w:tcBorders>
            <w:vAlign w:val="center"/>
          </w:tcPr>
          <w:p>
            <w:pPr>
              <w:spacing w:line="480" w:lineRule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lang w:val="en-US" w:eastAsia="zh-CN"/>
              </w:rPr>
              <w:t>题目：关于整治桥南街断头路、瓶颈路严重违规停车的建议</w:t>
            </w:r>
          </w:p>
          <w:p>
            <w:pP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pBdr>
                <w:bottom w:val="single" w:color="339966" w:sz="4" w:space="1"/>
              </w:pBdr>
              <w:spacing w:line="360" w:lineRule="auto"/>
              <w:rPr>
                <w:rFonts w:hint="eastAsia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line="360" w:lineRule="auto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请代表选中并打“√”注明</w:t>
            </w:r>
          </w:p>
          <w:p>
            <w:pPr>
              <w:spacing w:line="360" w:lineRule="auto"/>
              <w:jc w:val="left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1、</w:t>
            </w:r>
            <w:r>
              <w:rPr>
                <w:rFonts w:hint="eastAsia"/>
                <w:color w:val="auto"/>
                <w:kern w:val="0"/>
                <w:sz w:val="24"/>
                <w:szCs w:val="24"/>
              </w:rPr>
              <w:t>此建议是否公开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line="360" w:lineRule="auto"/>
              <w:jc w:val="left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1137285</wp:posOffset>
                      </wp:positionH>
                      <wp:positionV relativeFrom="paragraph">
                        <wp:posOffset>46355</wp:posOffset>
                      </wp:positionV>
                      <wp:extent cx="200025" cy="209550"/>
                      <wp:effectExtent l="7620" t="7620" r="20955" b="11430"/>
                      <wp:wrapNone/>
                      <wp:docPr id="1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89.55pt;margin-top:3.65pt;height:16.5pt;width:15.75pt;z-index:251660288;mso-width-relative:page;mso-height-relative:page;" filled="f" stroked="t" coordsize="21600,21600" o:gfxdata="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R4fU+NYAAAAIAQAADwAAAAAAAAABACAAAAAiAAAAZHJzL2Rvd25yZXYueG1s&#10;UEsBAhQAFAAAAAgAh07iQPDOvXz6AQAA9gMAAA4AAAAAAAAAAQAgAAAAJQEAAGRycy9lMm9Eb2Mu&#10;eG1sUEsFBgAAAAAGAAYAWQEAAJE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color w:val="auto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137160</wp:posOffset>
                      </wp:positionH>
                      <wp:positionV relativeFrom="paragraph">
                        <wp:posOffset>57785</wp:posOffset>
                      </wp:positionV>
                      <wp:extent cx="200025" cy="209550"/>
                      <wp:effectExtent l="7620" t="7620" r="20955" b="11430"/>
                      <wp:wrapNone/>
                      <wp:docPr id="2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10.8pt;margin-top:4.55pt;height:16.5pt;width:15.75pt;z-index:251659264;mso-width-relative:page;mso-height-relative:page;" filled="f" stroked="t" coordsize="21600,21600" o:gfxdata="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aG/SftUAAAAGAQAADwAAAAAAAAABACAAAAAiAAAAZHJzL2Rvd25yZXYueG1s&#10;UEsBAhQAFAAAAAgAh07iQK+7Ufn7AQAA9gMAAA4AAAAAAAAAAQAgAAAAJAEAAGRycy9lMm9Eb2Mu&#10;eG1sUEsFBgAAAAAGAAYAWQEAAJE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color w:val="auto"/>
                <w:sz w:val="24"/>
                <w:szCs w:val="24"/>
              </w:rPr>
              <w:t xml:space="preserve">  √  公开         不公开（不公开请填写理由） </w:t>
            </w:r>
          </w:p>
          <w:p>
            <w:pPr>
              <w:spacing w:line="360" w:lineRule="auto"/>
              <w:jc w:val="left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>
                      <wp:simplePos x="0" y="0"/>
                      <wp:positionH relativeFrom="column">
                        <wp:posOffset>1137285</wp:posOffset>
                      </wp:positionH>
                      <wp:positionV relativeFrom="paragraph">
                        <wp:posOffset>50165</wp:posOffset>
                      </wp:positionV>
                      <wp:extent cx="200025" cy="209550"/>
                      <wp:effectExtent l="7620" t="7620" r="20955" b="11430"/>
                      <wp:wrapNone/>
                      <wp:docPr id="3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89.55pt;margin-top:3.95pt;height:16.5pt;width:15.75pt;z-index:251669504;mso-width-relative:page;mso-height-relative:page;" filled="f" stroked="t" coordsize="21600,21600" o:gfxdata="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doLxBNYAAAAIAQAADwAAAAAAAAABACAAAAAiAAAAZHJzL2Rvd25yZXYueG1s&#10;UEsBAhQAFAAAAAgAh07iQKVqJTP6AQAA9gMAAA4AAAAAAAAAAQAgAAAAJQEAAGRycy9lMm9Eb2Mu&#10;eG1sUEsFBgAAAAAGAAYAWQEAAJE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color w:val="auto"/>
                <w:sz w:val="24"/>
                <w:szCs w:val="24"/>
              </w:rPr>
              <w:t xml:space="preserve">  不公开理由：    涉及国家秘密、商业秘密和个人隐私；</w:t>
            </w:r>
          </w:p>
          <w:p>
            <w:pPr>
              <w:spacing w:line="360" w:lineRule="auto"/>
              <w:jc w:val="left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>
                      <wp:simplePos x="0" y="0"/>
                      <wp:positionH relativeFrom="column">
                        <wp:posOffset>1141095</wp:posOffset>
                      </wp:positionH>
                      <wp:positionV relativeFrom="paragraph">
                        <wp:posOffset>61595</wp:posOffset>
                      </wp:positionV>
                      <wp:extent cx="200025" cy="209550"/>
                      <wp:effectExtent l="7620" t="7620" r="20955" b="11430"/>
                      <wp:wrapNone/>
                      <wp:docPr id="4" name="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85pt;margin-top:4.85pt;height:16.5pt;width:15.75pt;z-index:251670528;mso-width-relative:page;mso-height-relative:page;" filled="f" stroked="t" coordsize="21600,21600" o:gfxdata="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A9GrotYAAAAIAQAADwAAAAAAAAABACAAAAAiAAAAZHJzL2Rvd25yZXYueG1s&#10;UEsBAhQAFAAAAAgAh07iQPztJAP6AQAA9QMAAA4AAAAAAAAAAQAgAAAAJQEAAGRycy9lMm9Eb2Mu&#10;eG1sUEsFBgAAAAAGAAYAWQEAAJE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color w:val="auto"/>
                <w:sz w:val="24"/>
                <w:szCs w:val="24"/>
              </w:rPr>
              <w:t xml:space="preserve">                  公开可能危害国家安全公共安全、经济利益和社会稳定； </w:t>
            </w:r>
          </w:p>
          <w:p>
            <w:pPr>
              <w:spacing w:line="360" w:lineRule="auto"/>
              <w:jc w:val="left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>
                      <wp:simplePos x="0" y="0"/>
                      <wp:positionH relativeFrom="column">
                        <wp:posOffset>1141095</wp:posOffset>
                      </wp:positionH>
                      <wp:positionV relativeFrom="paragraph">
                        <wp:posOffset>46355</wp:posOffset>
                      </wp:positionV>
                      <wp:extent cx="200025" cy="209550"/>
                      <wp:effectExtent l="7620" t="7620" r="20955" b="11430"/>
                      <wp:wrapNone/>
                      <wp:docPr id="5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89.85pt;margin-top:3.65pt;height:16.5pt;width:15.75pt;z-index:251671552;mso-width-relative:page;mso-height-relative:page;" filled="f" stroked="t" coordsize="21600,21600" o:gfxdata="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RCE50dYAAAAIAQAADwAAAAAAAAABACAAAAAiAAAAZHJzL2Rvd25yZXYueG1s&#10;UEsBAhQAFAAAAAgAh07iQFqGjOP6AQAA9gMAAA4AAAAAAAAAAQAgAAAAJQEAAGRycy9lMm9Eb2Mu&#10;eG1sUEsFBgAAAAAGAAYAWQEAAJE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color w:val="auto"/>
                <w:sz w:val="24"/>
                <w:szCs w:val="24"/>
              </w:rPr>
              <w:t xml:space="preserve">                  其他原因（请填写）：</w:t>
            </w:r>
            <w:r>
              <w:rPr>
                <w:rFonts w:hint="eastAsia"/>
                <w:color w:val="auto"/>
                <w:sz w:val="24"/>
                <w:szCs w:val="24"/>
                <w:u w:val="single"/>
              </w:rPr>
              <w:t xml:space="preserve">                              </w:t>
            </w:r>
            <w:r>
              <w:rPr>
                <w:rFonts w:hint="eastAsia"/>
                <w:color w:val="auto"/>
                <w:sz w:val="24"/>
                <w:szCs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line="360" w:lineRule="auto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2、此建议来源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line="360" w:lineRule="auto"/>
              <w:jc w:val="left"/>
              <w:rPr>
                <w:rFonts w:hint="eastAsia"/>
                <w:color w:val="auto"/>
                <w:sz w:val="24"/>
                <w:szCs w:val="24"/>
                <w:u w:val="single"/>
              </w:rPr>
            </w:pPr>
            <w:r>
              <w:rPr>
                <w:color w:val="auto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108585</wp:posOffset>
                      </wp:positionH>
                      <wp:positionV relativeFrom="paragraph">
                        <wp:posOffset>36830</wp:posOffset>
                      </wp:positionV>
                      <wp:extent cx="200025" cy="209550"/>
                      <wp:effectExtent l="7620" t="7620" r="20955" b="11430"/>
                      <wp:wrapNone/>
                      <wp:docPr id="6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8.55pt;margin-top:2.9pt;height:16.5pt;width:15.75pt;z-index:251661312;mso-width-relative:page;mso-height-relative:page;" filled="f" stroked="t" coordsize="21600,21600" o:gfxdata="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PxHEi9UAAAAGAQAADwAAAAAAAAABACAAAAAiAAAAZHJzL2Rvd25yZXYueG1s&#10;UEsBAhQAFAAAAAgAh07iQAXzYGb7AQAA9gMAAA4AAAAAAAAAAQAgAAAAJAEAAGRycy9lMm9Eb2Mu&#10;eG1sUEsFBgAAAAAGAAYAWQEAAJE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color w:val="auto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2337435</wp:posOffset>
                      </wp:positionH>
                      <wp:positionV relativeFrom="paragraph">
                        <wp:posOffset>57785</wp:posOffset>
                      </wp:positionV>
                      <wp:extent cx="200025" cy="209550"/>
                      <wp:effectExtent l="7620" t="7620" r="20955" b="11430"/>
                      <wp:wrapNone/>
                      <wp:docPr id="7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184.05pt;margin-top:4.55pt;height:16.5pt;width:15.75pt;z-index:251663360;mso-width-relative:page;mso-height-relative:page;" filled="f" stroked="t" coordsize="21600,21600" o:gfxdata="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C4n9E31wAAAAgBAAAPAAAAAAAAAAEAIAAAACIAAABkcnMvZG93bnJldi54&#10;bWxQSwECFAAUAAAACACHTuJADyIUrPsBAAD2AwAADgAAAAAAAAABACAAAAAmAQAAZHJzL2Uyb0Rv&#10;Yy54bWxQSwUGAAAAAAYABgBZAQAAkw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color w:val="auto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1127760</wp:posOffset>
                      </wp:positionH>
                      <wp:positionV relativeFrom="paragraph">
                        <wp:posOffset>57785</wp:posOffset>
                      </wp:positionV>
                      <wp:extent cx="200025" cy="209550"/>
                      <wp:effectExtent l="7620" t="7620" r="20955" b="11430"/>
                      <wp:wrapNone/>
                      <wp:docPr id="8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88.8pt;margin-top:4.55pt;height:16.5pt;width:15.75pt;z-index:251662336;mso-width-relative:page;mso-height-relative:page;" filled="f" stroked="t" coordsize="21600,21600" o:gfxdata="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BZNYGtYAAAAIAQAADwAAAAAAAAABACAAAAAiAAAAZHJzL2Rvd25yZXYueG1s&#10;UEsBAhQAFAAAAAgAh07iQO+I2lP6AQAA9gMAAA4AAAAAAAAAAQAgAAAAJQEAAGRycy9lMm9Eb2Mu&#10;eG1sUEsFBgAAAAAGAAYAWQEAAJE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color w:val="auto"/>
                <w:sz w:val="24"/>
                <w:szCs w:val="24"/>
              </w:rPr>
              <w:t xml:space="preserve">  √  视察         专题调研        其他方式（请填写）</w:t>
            </w:r>
            <w:r>
              <w:rPr>
                <w:rFonts w:hint="eastAsia"/>
                <w:color w:val="auto"/>
                <w:sz w:val="24"/>
                <w:szCs w:val="24"/>
                <w:u w:val="single"/>
              </w:rPr>
              <w:t xml:space="preserve">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line="360" w:lineRule="auto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3、建议是否属于多次提出，尚未解决的事项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line="360" w:lineRule="auto"/>
              <w:jc w:val="left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1127760</wp:posOffset>
                      </wp:positionH>
                      <wp:positionV relativeFrom="paragraph">
                        <wp:posOffset>62230</wp:posOffset>
                      </wp:positionV>
                      <wp:extent cx="200025" cy="209550"/>
                      <wp:effectExtent l="7620" t="7620" r="20955" b="11430"/>
                      <wp:wrapNone/>
                      <wp:docPr id="9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88.8pt;margin-top:4.9pt;height:16.5pt;width:15.75pt;z-index:251665408;mso-width-relative:page;mso-height-relative:page;" filled="f" stroked="t" coordsize="21600,21600" o:gfxdata="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GNryyHWAAAACAEAAA8AAAAAAAAAAQAgAAAAIgAAAGRycy9kb3ducmV2Lnht&#10;bFBLAQIUABQAAAAIAIdO4kDlWa6Z+wEAAPYDAAAOAAAAAAAAAAEAIAAAACUBAABkcnMvZTJvRG9j&#10;LnhtbFBLBQYAAAAABgAGAFkBAACSBQAAAAA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color w:val="auto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2337435</wp:posOffset>
                      </wp:positionH>
                      <wp:positionV relativeFrom="paragraph">
                        <wp:posOffset>62230</wp:posOffset>
                      </wp:positionV>
                      <wp:extent cx="200025" cy="209550"/>
                      <wp:effectExtent l="7620" t="7620" r="20955" b="11430"/>
                      <wp:wrapNone/>
                      <wp:docPr id="10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184.05pt;margin-top:4.9pt;height:16.5pt;width:15.75pt;z-index:251666432;mso-width-relative:page;mso-height-relative:page;" filled="f" stroked="t" coordsize="21600,21600" o:gfxdata="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DeZ0IM1wAAAAgBAAAPAAAAAAAAAAEAIAAAACIAAABkcnMvZG93bnJldi54&#10;bWxQSwECFAAUAAAACACHTuJAxKv+3vsBAAD3AwAADgAAAAAAAAABACAAAAAmAQAAZHJzL2Uyb0Rv&#10;Yy54bWxQSwUGAAAAAAYABgBZAQAAkw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color w:val="auto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108585</wp:posOffset>
                      </wp:positionH>
                      <wp:positionV relativeFrom="paragraph">
                        <wp:posOffset>41275</wp:posOffset>
                      </wp:positionV>
                      <wp:extent cx="200025" cy="209550"/>
                      <wp:effectExtent l="7620" t="7620" r="20955" b="11430"/>
                      <wp:wrapNone/>
                      <wp:docPr id="11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8.55pt;margin-top:3.25pt;height:16.5pt;width:15.75pt;z-index:251664384;mso-width-relative:page;mso-height-relative:page;" filled="f" stroked="t" coordsize="21600,21600" o:gfxdata="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1yQpMNUAAAAGAQAADwAAAAAAAAABACAAAAAiAAAAZHJzL2Rvd25yZXYueG1s&#10;UEsBAhQAFAAAAAgAh07iQM56ihT7AQAA9wMAAA4AAAAAAAAAAQAgAAAAJAEAAGRycy9lMm9Eb2Mu&#10;eG1sUEsFBgAAAAAGAAYAWQEAAJE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color w:val="auto"/>
                <w:sz w:val="24"/>
                <w:szCs w:val="24"/>
              </w:rPr>
              <w:t xml:space="preserve">     是        √  否              未详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line="360" w:lineRule="auto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4、是否希望承办单位在办理过程中加强与代表联系沟通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line="360" w:lineRule="auto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1137285</wp:posOffset>
                      </wp:positionH>
                      <wp:positionV relativeFrom="paragraph">
                        <wp:posOffset>48895</wp:posOffset>
                      </wp:positionV>
                      <wp:extent cx="200025" cy="209550"/>
                      <wp:effectExtent l="7620" t="7620" r="20955" b="11430"/>
                      <wp:wrapNone/>
                      <wp:docPr id="12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89.55pt;margin-top:3.85pt;height:16.5pt;width:15.75pt;z-index:251668480;mso-width-relative:page;mso-height-relative:page;" filled="f" stroked="t" coordsize="21600,21600" o:gfxdata="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DLS7CnWAAAACAEAAA8AAAAAAAAAAQAgAAAAIgAAAGRycy9kb3ducmV2Lnht&#10;bFBLAQIUABQAAAAIAIdO4kCRD2aR+wEAAPcDAAAOAAAAAAAAAAEAIAAAACUBAABkcnMvZTJvRG9j&#10;LnhtbFBLBQYAAAAABgAGAFkBAACSBQAAAAA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color w:val="auto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118110</wp:posOffset>
                      </wp:positionH>
                      <wp:positionV relativeFrom="paragraph">
                        <wp:posOffset>56515</wp:posOffset>
                      </wp:positionV>
                      <wp:extent cx="200025" cy="209550"/>
                      <wp:effectExtent l="7620" t="7620" r="20955" b="11430"/>
                      <wp:wrapNone/>
                      <wp:docPr id="13" name="矩形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9.3pt;margin-top:4.45pt;height:16.5pt;width:15.75pt;z-index:251667456;mso-width-relative:page;mso-height-relative:page;" filled="f" stroked="t" coordsize="21600,21600" o:gfxdata="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NZOVunUAAAABgEAAA8AAAAAAAAAAQAgAAAAIgAAAGRycy9kb3ducmV2LnhtbFBL&#10;AQIUABQAAAAIAIdO4kDxMfIk+gEAAPcDAAAOAAAAAAAAAAEAIAAAACMBAABkcnMvZTJvRG9jLnht&#10;bFBLBQYAAAAABgAGAFkBAACPBQAAAAA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color w:val="auto"/>
                <w:sz w:val="24"/>
                <w:szCs w:val="24"/>
              </w:rPr>
              <w:t xml:space="preserve">  √  是           否</w:t>
            </w:r>
          </w:p>
        </w:tc>
      </w:tr>
    </w:tbl>
    <w:p>
      <w:pPr>
        <w:pStyle w:val="4"/>
        <w:pBdr>
          <w:top w:val="single" w:color="auto" w:sz="6" w:space="0"/>
        </w:pBdr>
        <w:jc w:val="both"/>
        <w:rPr>
          <w:rFonts w:hint="eastAsia"/>
          <w:b/>
          <w:bCs/>
          <w:vanish w:val="0"/>
          <w:color w:val="auto"/>
          <w:spacing w:val="12"/>
          <w:sz w:val="18"/>
          <w:szCs w:val="18"/>
        </w:rPr>
      </w:pPr>
      <w:r>
        <w:rPr>
          <w:rFonts w:hint="eastAsia"/>
          <w:b/>
          <w:bCs/>
          <w:vanish w:val="0"/>
          <w:color w:val="auto"/>
          <w:spacing w:val="12"/>
          <w:sz w:val="18"/>
          <w:szCs w:val="18"/>
        </w:rPr>
        <w:t>注：提交书面建议时请附上电子文本。</w:t>
      </w:r>
    </w:p>
    <w:p>
      <w:pPr>
        <w:rPr>
          <w:rFonts w:hint="eastAsia"/>
          <w:color w:val="auto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内容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桥南街为更好地实现宜居宜商，需加强路网道路建设，加快方便群众出行和车辆行驶安全，为此，迫切需要打通各类断头路和瓶颈路。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一直以来，可逸江畔三期西门、聚宝路、花样一二期间的路段、中华大道（昊龙花园）、香缤豪庭小区门前的断头路和瓶颈路严重违规停车，导致严重影响市民的出入和车辆的行驶安全。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建议一是尽快移交市政，按市政道路的要求管理路段；二是未能移交的情况下，交警等部门能否制订相应的措施，如何改善乱停车现象，不能让断头路和瓶颈路成为“三不管”地带。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3OGE0Y2M1MWZhMDVmYTE1ZDRiNzY1NTkyYmYwMzcifQ=="/>
  </w:docVars>
  <w:rsids>
    <w:rsidRoot w:val="72040A84"/>
    <w:rsid w:val="0C5E5105"/>
    <w:rsid w:val="12576BA1"/>
    <w:rsid w:val="1E362654"/>
    <w:rsid w:val="663E2E05"/>
    <w:rsid w:val="6AC161EA"/>
    <w:rsid w:val="6B3B477B"/>
    <w:rsid w:val="72040A84"/>
    <w:rsid w:val="778D63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_Style 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hAnsi="Arial" w:cs="Arial"/>
      <w:vanish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2022-12-19T06:56:00Z</dcterms:created>
  <dc:creator>奶茶+糖</dc:creator>
  <cp:lastModifiedBy>user</cp:lastModifiedBy>
  <dcterms:modified xsi:type="dcterms:W3CDTF">2023-11-27T09:57:50Z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283B9EF346924E548389C36FE61A8D9A</vt:lpwstr>
  </property>
</Properties>
</file>