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jc w:val="center"/>
        <w:rPr>
          <w:rFonts w:hint="eastAsia"/>
          <w:sz w:val="32"/>
          <w:szCs w:val="32"/>
        </w:rPr>
      </w:pPr>
      <w:r>
        <w:rPr>
          <w:rFonts w:hint="eastAsia" w:ascii="公文小标宋简" w:hAnsi="公文小标宋简" w:eastAsia="公文小标宋简" w:cs="公文小标宋简"/>
          <w:snapToGrid w:val="0"/>
          <w:color w:val="000000"/>
          <w:kern w:val="0"/>
          <w:sz w:val="44"/>
          <w:szCs w:val="44"/>
          <w:lang w:bidi="ar"/>
        </w:rPr>
        <w:t>健康申报承诺书</w:t>
      </w:r>
    </w:p>
    <w:p>
      <w:pPr>
        <w:widowControl/>
        <w:adjustRightInd w:val="0"/>
        <w:snapToGrid w:val="0"/>
        <w:spacing w:line="360" w:lineRule="auto"/>
        <w:ind w:firstLine="20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10"/>
          <w:szCs w:val="10"/>
          <w:lang w:bidi="ar"/>
        </w:rPr>
      </w:pP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本人已阅读、了解《</w:t>
      </w:r>
      <w:bookmarkStart w:id="0" w:name="_GoBack"/>
      <w:bookmarkEnd w:id="0"/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考生疫情防控须知》及考点所在城市疫情防控相关要求和措施。现郑重承诺以下事项：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1.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本人已知晓参加考试将有大规模人员聚集，会有一定的感染风险，我将加强个人防护，做好自我健康监测，全程规范佩戴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N95/KN95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口罩，当好自我健康的第一责任人。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2.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本人会按要求如实申报抗原或核酸检测结果。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hint="eastAsia"/>
          <w:sz w:val="30"/>
          <w:szCs w:val="30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3.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考试过程中如出现咳嗽、发热（体温</w:t>
      </w: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≥37.3℃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）等身体不适情况，我将立即报告考点工作人员，并愿服从考点工作人员安排。</w:t>
      </w:r>
    </w:p>
    <w:p>
      <w:pPr>
        <w:widowControl/>
        <w:adjustRightInd w:val="0"/>
        <w:snapToGrid w:val="0"/>
        <w:spacing w:line="360" w:lineRule="auto"/>
        <w:ind w:firstLine="60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</w:pPr>
      <w:r>
        <w:rPr>
          <w:rFonts w:ascii="Times New Roman" w:hAnsi="Times New Roman" w:eastAsia="宋体" w:cs="Times New Roman"/>
          <w:snapToGrid w:val="0"/>
          <w:color w:val="000000"/>
          <w:kern w:val="0"/>
          <w:sz w:val="30"/>
          <w:szCs w:val="30"/>
          <w:lang w:bidi="ar"/>
        </w:rPr>
        <w:t>4.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0"/>
          <w:szCs w:val="30"/>
          <w:lang w:bidi="ar"/>
        </w:rPr>
        <w:t>本人自愿遵守、配合考试期间的疫情防控相关要求，服从考试现场管理安排，在考试中诚实守信，自觉遵守人事考试相关纪律和考场规则。如有违规、违法行为，自愿接受相关规定和法律法规处理。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</w:p>
    <w:p>
      <w:pPr>
        <w:widowControl/>
        <w:adjustRightInd w:val="0"/>
        <w:snapToGrid w:val="0"/>
        <w:spacing w:line="360" w:lineRule="auto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身份证号码：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手机号码：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检测方式：□ 抗原（结果: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性） 检测时间：</w:t>
      </w:r>
    </w:p>
    <w:p>
      <w:pPr>
        <w:widowControl/>
        <w:adjustRightInd w:val="0"/>
        <w:snapToGrid w:val="0"/>
        <w:spacing w:line="360" w:lineRule="auto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 xml:space="preserve">            □ 核酸（结果: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性） 检测时间：</w:t>
      </w:r>
    </w:p>
    <w:p>
      <w:pPr>
        <w:widowControl/>
        <w:adjustRightInd w:val="0"/>
        <w:snapToGrid w:val="0"/>
        <w:spacing w:line="360" w:lineRule="auto"/>
        <w:ind w:firstLine="280" w:firstLineChars="100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是否发热：□ 发热（测量温度：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u w:val="single"/>
          <w:lang w:bidi="ar"/>
        </w:rPr>
        <w:t xml:space="preserve">         </w:t>
      </w:r>
      <w:r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°C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），□ 正常</w:t>
      </w:r>
    </w:p>
    <w:p>
      <w:pPr>
        <w:widowControl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</w:pPr>
    </w:p>
    <w:p>
      <w:pPr>
        <w:widowControl/>
        <w:wordWrap w:val="0"/>
        <w:adjustRightInd w:val="0"/>
        <w:snapToGrid w:val="0"/>
        <w:spacing w:line="360" w:lineRule="auto"/>
        <w:ind w:firstLine="560" w:firstLineChars="200"/>
        <w:jc w:val="right"/>
        <w:rPr>
          <w:rFonts w:hint="eastAsia"/>
          <w:sz w:val="32"/>
          <w:szCs w:val="32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承诺人（签字）</w:t>
      </w: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32"/>
          <w:szCs w:val="32"/>
          <w:lang w:bidi="ar"/>
        </w:rPr>
        <w:t xml:space="preserve">：          </w:t>
      </w:r>
    </w:p>
    <w:p>
      <w:pPr>
        <w:ind w:firstLine="640"/>
        <w:jc w:val="right"/>
        <w:rPr>
          <w:rFonts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</w:pPr>
      <w:r>
        <w:rPr>
          <w:rFonts w:hint="eastAsia" w:ascii="仿宋_GB2312" w:hAnsi="宋体" w:eastAsia="仿宋_GB2312" w:cs="仿宋_GB2312"/>
          <w:snapToGrid w:val="0"/>
          <w:color w:val="000000"/>
          <w:kern w:val="0"/>
          <w:sz w:val="28"/>
          <w:szCs w:val="28"/>
          <w:lang w:bidi="ar"/>
        </w:rPr>
        <w:t>年 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公文小标宋简">
    <w:altName w:val="Lucida Consol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iZjNhY2NiNDY1MjkwZWQwMDcyNzI1YjM5MDQ0NzkifQ=="/>
  </w:docVars>
  <w:rsids>
    <w:rsidRoot w:val="00172A27"/>
    <w:rsid w:val="00172A27"/>
    <w:rsid w:val="00930D97"/>
    <w:rsid w:val="00AC082A"/>
    <w:rsid w:val="00EF3902"/>
    <w:rsid w:val="0E633DF0"/>
    <w:rsid w:val="1EBB5EFD"/>
    <w:rsid w:val="3B000C6C"/>
    <w:rsid w:val="44E61B3C"/>
    <w:rsid w:val="5AC56140"/>
    <w:rsid w:val="7D4C342C"/>
    <w:rsid w:val="7DC70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区纪委(监察局)</Company>
  <Pages>3</Pages>
  <Words>147</Words>
  <Characters>842</Characters>
  <Lines>7</Lines>
  <Paragraphs>1</Paragraphs>
  <TotalTime>6</TotalTime>
  <ScaleCrop>false</ScaleCrop>
  <LinksUpToDate>false</LinksUpToDate>
  <CharactersWithSpaces>988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2022-12-23T01:53:00Z</dcterms:created>
  <dc:creator>沈睿</dc:creator>
  <cp:lastModifiedBy>林炳裕</cp:lastModifiedBy>
  <dcterms:modified xsi:type="dcterms:W3CDTF">2022-12-28T09:44:35Z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F43CBE9CC4704BFFA7166DCD21FA34A4</vt:lpwstr>
  </property>
</Properties>
</file>