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广州市番禺区第十七届人民代表大会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次会议                                 第</w:t>
      </w:r>
      <w:r>
        <w:rPr>
          <w:rFonts w:hint="eastAsia" w:ascii="仿宋_GB2312" w:eastAsia="仿宋_GB2312"/>
          <w:color w:val="auto"/>
          <w:sz w:val="30"/>
          <w:szCs w:val="30"/>
          <w:lang w:val="en-US" w:eastAsia="zh-CN"/>
        </w:rPr>
        <w:t>71</w:t>
      </w:r>
      <w:r>
        <w:rPr>
          <w:rFonts w:hint="eastAsia" w:ascii="仿宋_GB2312" w:eastAsia="仿宋_GB2312"/>
          <w:color w:val="auto"/>
          <w:sz w:val="30"/>
          <w:szCs w:val="30"/>
        </w:rPr>
        <w:t>号</w:t>
      </w:r>
    </w:p>
    <w:tbl>
      <w:tblPr>
        <w:tblStyle w:val="6"/>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刘焕玲</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rPr>
                <w:rFonts w:hint="eastAsia" w:ascii="仿宋_GB2312" w:eastAsia="仿宋_GB2312"/>
                <w:color w:val="auto"/>
                <w:sz w:val="30"/>
                <w:szCs w:val="30"/>
              </w:rPr>
            </w:pPr>
            <w:r>
              <w:rPr>
                <w:rFonts w:hint="eastAsia" w:ascii="仿宋_GB2312" w:eastAsia="仿宋_GB2312"/>
                <w:color w:val="auto"/>
                <w:sz w:val="30"/>
                <w:szCs w:val="30"/>
              </w:rPr>
              <w:t xml:space="preserve">题目： </w:t>
            </w:r>
          </w:p>
          <w:p>
            <w:pPr>
              <w:rPr>
                <w:rFonts w:hint="eastAsia" w:ascii="仿宋_GB2312" w:eastAsia="仿宋_GB2312"/>
                <w:color w:val="auto"/>
                <w:sz w:val="30"/>
                <w:szCs w:val="30"/>
              </w:rPr>
            </w:pPr>
            <w:r>
              <w:rPr>
                <w:rFonts w:hint="eastAsia" w:ascii="仿宋_GB2312" w:eastAsia="仿宋_GB2312"/>
                <w:color w:val="auto"/>
                <w:sz w:val="30"/>
                <w:szCs w:val="30"/>
                <w:lang w:val="en-US" w:eastAsia="zh-CN"/>
              </w:rPr>
              <w:t xml:space="preserve">       关于交通灯实行智能化管控的建议</w:t>
            </w: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ind w:firstLine="240" w:firstLineChars="100"/>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JveElv7AQAA9wMAAA4AAABkcnMvZTJvRG9jLnhtbK1TS44T&#10;MRDdI3EHy3vSnYSESSudWRCGDYKRZjiA40+3Jf/kctLJaZDYcQiOg7gGZXfIwLDJgk132VV+9d5z&#10;eX17tIYcZATtXUunk5oS6bgX2nUt/fx49+qGEkjMCWa8ky09SaC3m5cv1kNo5Mz33ggZCYI4aIbQ&#10;0j6l0FQV8F5aBhMfpMOk8tGyhMvYVSKyAdGtqWZ1vawGH0WInksA3N2OSXpGjNcAeqU0l1vP91a6&#10;NKJGaVhCSdDrAHRT2ColefqkFMhETEtRaSpfbILxLn+rzZo1XWSh1/xMgV1D4Zkmy7TDpheoLUuM&#10;7KP+B8pqHj14lSbc22oUUhxBFdP6mTcPPQuyaEGrIVxMh/8Hyz8e7iPRAidhToljFm/855dvP75/&#10;JdPX2Z0hQINFD+E+nleAYZZ6VNHmP4ogx+Lo6eKoPCbCcRMvvJ4tKOGYmtWrxaI4Xj0dDhHSe+kt&#10;yUFLI15Y8ZEdPkDChlj6uyT3cv5OG1MuzTgyIOvFzZuMz3ASFU4AhjagGnBdwQFvtMhn8mmI3e6t&#10;ieTAcBrm89VqucwSscdfZbnhlkE/1pXUOCdWJ5ldYE0vmXjnBEmngIY5fCg0s7FSUGIkvqsclcrE&#10;tLmmEkkYh1yy36PDOdp5ccL72Yeoux79mRa+OYPzUJifZzcP3J/rgvT0Xj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eH1PjWAAAACAEAAA8AAAAAAAAAAQAgAAAAIgAAAGRycy9kb3ducmV2Lnht&#10;bFBLAQIUABQAAAAIAIdO4kCb3hJb+wEAAPcDAAAOAAAAAAAAAAEAIAAAACUBAABkcnMvZTJvRG9j&#10;LnhtbFBLBQYAAAAABgAGAFkBAACSBQAAAAA=&#10;">
                      <v:fill on="f" focussize="0,0"/>
                      <v:stroke weight="1.25pt" color="#339966" joinstyle="miter"/>
                      <v:imagedata o:title=""/>
                      <o:lock v:ext="edit" aspectratio="f"/>
                    </v:rect>
                  </w:pict>
                </mc:Fallback>
              </mc:AlternateContent>
            </w:r>
            <w:r>
              <w:rPr>
                <w:rFonts w:hint="eastAsia"/>
                <w:color w:val="auto"/>
                <w:sz w:val="24"/>
                <w:szCs w:val="24"/>
              </w:rPr>
              <w:t>√</w: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8M69fPoBAAD2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mUOGbxwn9/+/Hr53cy&#10;fZvNGQI0WHMf7uJpBRhmpQcVbf6jBnIohh7PhspDIhw38b7r2ZwSjqlZvZzPi+HV4+EQIX2U3pIc&#10;tDTifRUb2f4TJGyIpX9Lci/nb7Ux5c6MIwOSnl+/y/gMB1HhAGBoA4oB1xUc8EaLfCafhtht35tI&#10;9gyH4epquVwsskTs8V9Zbrhh0I91JTWOidVJZhdY00smPjhB0jGgYQ7fCc1srBSUGInPKkelMjFt&#10;LqlEEsYhl+z36HCOtl4c8Xp2IequR3+mhW/O4DgU5qfRzfP277ogPT7X9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b9J+1QAAAAYBAAAPAAAAAAAAAAEAIAAAACIAAABkcnMvZG93bnJldi54bWxQ&#10;SwECFAAUAAAACACHTuJA8M69fPoBAAD2AwAADgAAAAAAAAABACAAAAAk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公开         </w:t>
            </w:r>
            <w:r>
              <w:rPr>
                <w:rFonts w:hint="eastAsia" w:eastAsia="宋体"/>
                <w:color w:val="auto"/>
                <w:sz w:val="24"/>
                <w:szCs w:val="24"/>
                <w:lang w:val="en-US" w:eastAsia="zh-CN"/>
              </w:rPr>
              <w:t xml:space="preserve">             </w:t>
            </w:r>
            <w:r>
              <w:rPr>
                <w:rFonts w:hint="eastAsia"/>
                <w:color w:val="auto"/>
                <w:sz w:val="24"/>
                <w:szCs w:val="24"/>
              </w:rPr>
              <w:t xml:space="preserve">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7Uf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H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aC8QTWAAAACAEAAA8AAAAAAAAAAQAgAAAAIgAAAGRycy9kb3ducmV2Lnht&#10;bFBLAQIUABQAAAAIAIdO4kCvu1H5+wEAAPYDAAAOAAAAAAAAAAEAIAAAACUBAABkcnMvZTJvRG9j&#10;LnhtbFBLBQYAAAAABgAGAFkBAACSBQAAAAA=&#10;">
                      <v:fill on="f" focussize="0,0"/>
                      <v:stroke weight="1.25pt" color="#339966" joinstyle="miter"/>
                      <v:imagedata o:title=""/>
                      <o:lock v:ext="edit" aspectratio="f"/>
                    </v:rect>
                  </w:pict>
                </mc:Fallback>
              </mc:AlternateContent>
            </w:r>
            <w:r>
              <w:rPr>
                <w:rFonts w:hint="eastAsia"/>
                <w:color w:val="auto"/>
                <w:sz w:val="24"/>
                <w:szCs w:val="24"/>
              </w:rPr>
              <w:t xml:space="preserve">  不公开理由：   </w:t>
            </w:r>
            <w:r>
              <w:rPr>
                <w:rFonts w:hint="eastAsia" w:eastAsia="宋体"/>
                <w:color w:val="auto"/>
                <w:sz w:val="24"/>
                <w:szCs w:val="24"/>
                <w:lang w:val="en-US" w:eastAsia="zh-CN"/>
              </w:rPr>
              <w:t xml:space="preserve">       </w:t>
            </w:r>
            <w:r>
              <w:rPr>
                <w:rFonts w:hint="eastAsia"/>
                <w:color w:val="auto"/>
                <w:sz w:val="24"/>
                <w:szCs w:val="24"/>
              </w:rPr>
              <w:t xml:space="preserve">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eastAsia="宋体"/>
                <w:color w:val="auto"/>
                <w:sz w:val="24"/>
                <w:szCs w:val="24"/>
                <w:lang w:val="en-US" w:eastAsia="zh-CN"/>
              </w:rPr>
              <w:t xml:space="preserve">                      </w: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BX+Cn7AQAA9g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l1FmcI0GDMQ7iPpxOgmZkeVLR5Rw7kUAQ9ngWVh0Q4XmK/69mcEo6uWb2cz4vg1ePjECF9kN6S&#10;bLQ0Yr+KjGz/ERImxNC/ITmX83famNIz48iA4zu/eZvxGQ6iwgFA0wYkA64rOOCNFvlNfg2x274z&#10;kewZDsPV1XK5WGSKmONJWE64YdCPccU1jonVSWYVWNNLJt47QdIxoGAO/wnN1VgpKDESv1W2SmRi&#10;2lwSiUUYh7VkvUeFs7X14ojt2YWoux71mZZ6swfHoVR+Gt08b/+eC9Ljd13/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OdHWAAAACAEAAA8AAAAAAAAAAQAgAAAAIgAAAGRycy9kb3ducmV2Lnht&#10;bFBLAQIUABQAAAAIAIdO4kBQV/gp+wEAAPYDAAAOAAAAAAAAAAEAIAAAACUBAABkcnMvZTJvRG9j&#10;LnhtbFBLBQYAAAAABgAGAFkBAACS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eastAsia="宋体"/>
                <w:color w:val="auto"/>
                <w:sz w:val="24"/>
                <w:szCs w:val="24"/>
                <w:lang w:val="en-US" w:eastAsia="zh-CN"/>
              </w:rPr>
              <w:t xml:space="preserve">                       </w: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1182370</wp:posOffset>
                      </wp:positionH>
                      <wp:positionV relativeFrom="paragraph">
                        <wp:posOffset>51435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93.1pt;margin-top:4.05pt;height:16.5pt;width:15.75pt;z-index:251662336;mso-width-relative:page;mso-height-relative:page;" filled="f" stroked="t" coordsize="21600,21600" o:gfxdata="UEsDBAoAAAAAAIdO4kAAAAAAAAAAAAAAAAAEAAAAZHJzL1BLAwQUAAAACACHTuJAm8q8z9UAAAAI&#10;AQAADwAAAGRycy9kb3ducmV2LnhtbE2PzU7DMBCE70i8g7VI3KjtAEkU4lS0EkJwa8uFmxsvSUS8&#10;jmL37+1ZTnAczWjmm3p59qM44hyHQAb0QoFAaoMbqDPwsXu5K0HEZMnZMRAauGCEZXN9VdvKhRNt&#10;8LhNneASipU10Kc0VVLGtkdv4yJMSOx9hdnbxHLupJvticv9KDOlcuntQLzQ2wnXPbbf24M30KYV&#10;UV68Xu4fw26lNuvP9Pz+ZsztjVZPIBKe018YfvEZHRpm2ocDuShG1mWecdRAqUGwn+miALE38KA1&#10;yKaW/w80P1BLAwQUAAAACACHTuJAWoaM4/o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pccxiw39/+/Hr53cy&#10;fZvFGQI0GHMf7uLpBGhmpgcVbd6RAzkUQY9nQeUhEY6X2O96hsAcXbN6OZ8XwavHxyFC+ii9Jdlo&#10;acR+FRnZ/hMkTIihf0NyLudvtTGlZ8aRAcd3fv0u4zMcRIUDgKYNSAZcV3DAGy3ym/waYrd9byLZ&#10;MxyGq6vlcrHIFDHHf2E54YZBP8YV1zgmVieZVWBNL5n44ARJx4CCOfwnNFdjpaDESPxW2SqRiWlz&#10;SSQWYRzWkvUeFc7W1osjtmcXou561Gda6s0eHIdS+Wl087z9ey5Ij991/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yrzP1QAAAAgBAAAPAAAAAAAAAAEAIAAAACIAAABkcnMvZG93bnJldi54bWxQ&#10;SwECFAAUAAAACACHTuJAWoaM4/oBAAD2AwAADgAAAAAAAAABACAAAAAk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eastAsia="宋体"/>
                <w:color w:val="auto"/>
                <w:sz w:val="24"/>
                <w:szCs w:val="24"/>
                <w:lang w:val="en-US" w:eastAsia="zh-CN"/>
              </w:rPr>
              <w:t xml:space="preserve">      </w:t>
            </w:r>
            <w:r>
              <w:rPr>
                <w:rFonts w:hint="eastAsia"/>
                <w:color w:val="auto"/>
                <w:sz w:val="24"/>
                <w:szCs w:val="24"/>
              </w:rPr>
              <w:t xml:space="preserve">视察      </w:t>
            </w:r>
            <w:r>
              <w:rPr>
                <w:rFonts w:hint="eastAsia" w:eastAsia="宋体"/>
                <w:color w:val="auto"/>
                <w:sz w:val="24"/>
                <w:szCs w:val="24"/>
                <w:lang w:val="en-US" w:eastAsia="zh-CN"/>
              </w:rPr>
              <w:t xml:space="preserve">         </w:t>
            </w:r>
            <w:r>
              <w:rPr>
                <w:rFonts w:hint="eastAsia"/>
                <w:color w:val="auto"/>
                <w:sz w:val="24"/>
                <w:szCs w:val="24"/>
              </w:rPr>
              <w:t xml:space="preserve"> √专题调研       </w:t>
            </w:r>
            <w:r>
              <w:rPr>
                <w:rFonts w:hint="eastAsia" w:eastAsia="宋体"/>
                <w:color w:val="auto"/>
                <w:sz w:val="24"/>
                <w:szCs w:val="24"/>
                <w:lang w:val="en-US" w:eastAsia="zh-CN"/>
              </w:rPr>
              <w:t xml:space="preserve">         </w:t>
            </w:r>
            <w:r>
              <w:rPr>
                <w:rFonts w:hint="eastAsia"/>
                <w:color w:val="auto"/>
                <w:sz w:val="24"/>
                <w:szCs w:val="24"/>
              </w:rPr>
              <w:t xml:space="preserve">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2vLId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lWa6Z+wEAAPYDAAAOAAAAZHJzL2Uyb0RvYy54bWytU0uO&#10;EzEQ3SNxB8t70p0MCZNWOrMgDBsEI81wAMefbkv+yeWkk9MgseMQHAdxDcrukIGZTRazscuu8qt6&#10;r8qrm4M1ZC8jaO9aOp3UlEjHvdCua+nXh9s315RAYk4w451s6VECvVm/frUaQiNnvvdGyEgQxEEz&#10;hJb2KYWmqoD30jKY+CAdOpWPliU8xq4SkQ2Ibk01q+tFNfgoQvRcAuDtZnTSE2K8BNArpbnceL6z&#10;0qURNUrDElKCXgeg61KtUpKnL0qBTMS0FJmmsmIStLd5rdYr1nSRhV7zUwnskhKecLJMO0x6htqw&#10;xMgu6mdQVvPowas04d5WI5GiCLKY1k+0ue9ZkIULSg3hLDq8HCz/vL+LRIuWLilxzGLDf3/78evn&#10;dzJ9m8UZAjQYcx/u4ukEaGamBxVt3pEDORRBj2dB5SERjpfY73o2p4Sja1Yv5/MiePX4OERIH6W3&#10;JBstjdivIiPbf4KECTH0b0jO5fytNqb0zDgy4PjOr99lfIaDqHAA0LQByYDrCg54o0V+k19D7Lbv&#10;TSR7hsNwdbVcLhaZIub4Lywn3DDox7jiGsfE6iSzCqzpJRMfnCDpGFAwh/+E5mqsFJQYid8qWyUy&#10;MW0uicQijMNast6jwtnaenHE9uxC1F2P+kxLvdmD41AqP41unrd/zwXp8buu/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5VmumfsBAAD2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xKv+3v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oiWMWb/z3tx+/fn4n&#10;07fZnSFAg0X34S6eVoBhlnpQ0eY/iiCH4ujx7Kg8JMJxEy+8ns0p4Zia1cv5vDhePR4OEdJH6S3J&#10;QUsjXljxke0/QcKGWPq3JPdy/lYbUy7NODIg6/n1u4zPcBIVTgCGNqAacF3BAW+0yGfyaYjd9r2J&#10;ZM9wGq6ulsvFIkvEHv+V5YYbBv1YV1LjnFidZHaBNb1k4oMTJB0DGubwodDMxkpBiZH4rnJUKhPT&#10;5pJKJGEccsl+jw7naOvFEe9nF6LuevRnWvjmDM5DYX6a3Txw/64L0uN7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Sr/t77AQAA9w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eastAsia="宋体"/>
                <w:color w:val="auto"/>
                <w:sz w:val="24"/>
                <w:szCs w:val="24"/>
                <w:lang w:val="en-US" w:eastAsia="zh-CN"/>
              </w:rPr>
              <w:t xml:space="preserve">      </w:t>
            </w:r>
            <w:r>
              <w:rPr>
                <w:rFonts w:hint="eastAsia"/>
                <w:color w:val="auto"/>
                <w:sz w:val="24"/>
                <w:szCs w:val="24"/>
              </w:rPr>
              <w:t xml:space="preserve">是       </w:t>
            </w:r>
            <w:r>
              <w:rPr>
                <w:rFonts w:hint="eastAsia" w:eastAsia="宋体"/>
                <w:color w:val="auto"/>
                <w:sz w:val="24"/>
                <w:szCs w:val="24"/>
                <w:lang w:val="en-US" w:eastAsia="zh-CN"/>
              </w:rPr>
              <w:t xml:space="preserve">           </w:t>
            </w:r>
            <w:r>
              <w:rPr>
                <w:rFonts w:hint="eastAsia"/>
                <w:color w:val="auto"/>
                <w:sz w:val="24"/>
                <w:szCs w:val="24"/>
              </w:rPr>
              <w:t xml:space="preserve">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ind w:firstLine="240" w:firstLineChars="100"/>
              <w:rPr>
                <w:rFonts w:hint="eastAsia"/>
                <w:color w:val="auto"/>
                <w:sz w:val="24"/>
                <w:szCs w:val="24"/>
              </w:rPr>
            </w:pP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141605</wp:posOffset>
                      </wp:positionH>
                      <wp:positionV relativeFrom="paragraph">
                        <wp:posOffset>41910</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1.15pt;margin-top:3.3pt;height:16.5pt;width:15.75pt;z-index:251667456;mso-width-relative:page;mso-height-relative:page;" filled="f" stroked="t" coordsize="21600,21600" o:gfxdata="UEsDBAoAAAAAAIdO4kAAAAAAAAAAAAAAAAAEAAAAZHJzL1BLAwQUAAAACACHTuJArE1WbdQAAAAG&#10;AQAADwAAAGRycy9kb3ducmV2LnhtbE2PzU7DMBCE70i8g7VI3KjdRDUQsqloJYTg1pYLNzdZkoh4&#10;HcXu39uznOA4mtHMN+Xy7Ad1pCn2gRHmMwOKuA5Nzy3Cx+7l7gFUTI4bNwQmhAtFWFbXV6UrmnDi&#10;DR23qVVSwrFwCF1KY6F1rDvyLs7CSCzeV5i8SyKnVjeTO0m5H3RmjNXe9SwLnRtp3VH9vT14hDqt&#10;mO396yVfhN3KbNaf6fn9DfH2Zm6eQCU6p78w/OILOlTCtA8HbqIaELIslySCtaDEXuRyZI+QP1rQ&#10;Van/41c/UEsDBBQAAAAIAIdO4kDOeooU+wEAAPcDAAAOAAAAZHJzL2Uyb0RvYy54bWytU0uOEzEQ&#10;3SNxB8t70p0MCZNWOrMgDBsEI81wAMefbkv+yeWkk9MgseMQHAdxDcrukIGZTRaz6S67yq/eey6v&#10;bg7WkL2MoL1r6XRSUyId90K7rqVfH27fXFMCiTnBjHeypUcJ9Gb9+tVqCI2c+d4bISNBEAfNEFra&#10;pxSaqgLeS8tg4oN0mFQ+WpZwGbtKRDYgujXVrK4X1eCjCNFzCYC7mzFJT4jxEkCvlOZy4/nOSpdG&#10;1CgNSygJeh2ArgtbpSRPX5QCmYhpKSpN5YtNMN7mb7VesaaLLPSanyiwSyg80WSZdtj0DLVhiZFd&#10;1M+grObRg1dpwr2tRiHFEVQxrZ94c9+zIIsWtBrC2XR4OVj+eX8XiRY4CVNKHLN447+//fj18zuZ&#10;vs3uDAEaLLoPd/G0Agyz1IOKNv9RBDkUR49nR+UhEY6beOH1bE4Jx9SsXs7nxfHq8XCIkD5Kb0kO&#10;WhrxwoqPbP8JEjbE0r8luZfzt9qYcmnGkQFZz6/fZXyGk6hwAjC0AdWA6woOeKNFPpNPQ+y2700k&#10;e4bTcHW1XC4WWSL2+K8sN9ww6Me6khrnxOokswus6SUTH5wg6RjQMIcPhWY2VgpKjMR3laNSmZg2&#10;l1QiCeOQS/Z7dDhHWy+OeD+7EHXXoz/TwjdncB4K89Ps5oH7d12QHt/r+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sTVZt1AAAAAYBAAAPAAAAAAAAAAEAIAAAACIAAABkcnMvZG93bnJldi54bWxQ&#10;SwECFAAUAAAACACHTuJAznqKFPsBAAD3AwAADgAAAAAAAAABACAAAAAj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BjB+zP6AQAA9wMAAA4AAAAAAAAAAQAgAAAAJQEAAGRycy9lMm9Eb2Mu&#10;eG1sUEsFBgAAAAAGAAYAWQEAAJEFAAAAAA==&#10;">
                      <v:fill on="f" focussize="0,0"/>
                      <v:stroke weight="1.25pt" color="#339966" joinstyle="miter"/>
                      <v:imagedata o:title=""/>
                      <o:lock v:ext="edit" aspectratio="f"/>
                    </v:rect>
                  </w:pict>
                </mc:Fallback>
              </mc:AlternateContent>
            </w:r>
            <w:r>
              <w:rPr>
                <w:rFonts w:hint="eastAsia" w:eastAsia="宋体"/>
                <w:color w:val="auto"/>
                <w:sz w:val="24"/>
                <w:szCs w:val="24"/>
                <w:lang w:val="en-US" w:eastAsia="zh-CN"/>
              </w:rPr>
              <w:t xml:space="preserve"> </w:t>
            </w:r>
            <w:r>
              <w:rPr>
                <w:rFonts w:hint="eastAsia"/>
                <w:color w:val="auto"/>
                <w:sz w:val="24"/>
                <w:szCs w:val="24"/>
              </w:rPr>
              <w:t xml:space="preserve">√ 是          </w:t>
            </w:r>
            <w:r>
              <w:rPr>
                <w:rFonts w:hint="eastAsia" w:eastAsia="宋体"/>
                <w:color w:val="auto"/>
                <w:sz w:val="24"/>
                <w:szCs w:val="24"/>
                <w:lang w:val="en-US" w:eastAsia="zh-CN"/>
              </w:rPr>
              <w:t xml:space="preserve">              </w:t>
            </w:r>
            <w:r>
              <w:rPr>
                <w:rFonts w:hint="eastAsia"/>
                <w:color w:val="auto"/>
                <w:sz w:val="24"/>
                <w:szCs w:val="24"/>
              </w:rPr>
              <w:t xml:space="preserve"> 否</w:t>
            </w:r>
          </w:p>
        </w:tc>
      </w:tr>
    </w:tbl>
    <w:p>
      <w:pPr>
        <w:pStyle w:val="10"/>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pPr>
        <w:spacing w:before="100" w:beforeAutospacing="1" w:after="100" w:afterAutospacing="1"/>
        <w:jc w:val="both"/>
        <w:rPr>
          <w:rFonts w:hint="eastAsia" w:ascii="宋体" w:hAnsi="宋体" w:eastAsia="宋体" w:cs="宋体"/>
          <w:color w:val="auto"/>
          <w:sz w:val="32"/>
          <w:szCs w:val="32"/>
          <w:lang w:eastAsia="zh-CN"/>
        </w:rPr>
      </w:pPr>
      <w:r>
        <w:rPr>
          <w:rFonts w:hint="eastAsia" w:ascii="宋体" w:hAnsi="宋体" w:eastAsia="宋体" w:cs="宋体"/>
          <w:color w:val="auto"/>
          <w:sz w:val="32"/>
          <w:szCs w:val="32"/>
          <w:lang w:eastAsia="zh-CN"/>
        </w:rPr>
        <w:t>内容：</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宋体" w:hAnsi="宋体" w:eastAsia="宋体" w:cs="宋体"/>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汽车数量越来越多，而传统的交通信号灯控制模式采用的是定时控制，由于车流量是随时变化的，当此时没有车通过，而相对的车要等到此方向的绿灯结束显示红灯才能通过，在时间和空间方面的应变性能较差，这样不仅浪费了时间，还使得相对方向的车辆造成“堵车”现象。为克服这种少车路口绿灯时无车通行或多车路口绿灯通行时间短而堵车等资源浪费的现象，建议在交通繁忙的十字路口采用智能交通灯控制系统。以车流量的智能交通灯控制系统，在道路一定、车辆一定的情况下，对解决城市交通问题、提高道路利用率、提升交通自动化水平和管理水平方面具有一定的意义。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目前的智能交通灯控制系统有以红外感应车流量的、有按预定时间段改变通行时间的、有电视实时监控来干预的等多种方法与手段，各有特点。按预定时间段改变通行时间来控制交通是当前最经济可行的，主要根据交通监控信息，就可以统计到每天每小时的车流量，根据过往60～90天左右的数据就可得到每个时段的车流量，预设交通控制时间。在车流量较少的时段可仅开黄灯。 同理，对于人行通道的管理也可行。行人较多或繁忙时段按预设时间通行，闲时可按紧急通行按钮，能灵活地控制系统实现实时、延时切换，并具有一定的优先权，方便紧急事故中的人通行。</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0" w:firstLineChars="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新光大道，西丽路，西环路和东环路等多个路面车道线和斑马线模糊，</w:t>
      </w:r>
      <w:r>
        <w:rPr>
          <w:rFonts w:hint="eastAsia" w:ascii="仿宋_GB2312" w:hAnsi="仿宋_GB2312" w:eastAsia="仿宋_GB2312" w:cs="仿宋_GB2312"/>
          <w:color w:val="auto"/>
          <w:sz w:val="32"/>
          <w:szCs w:val="32"/>
          <w:shd w:val="clear" w:color="auto" w:fill="FEFEFE"/>
        </w:rPr>
        <w:t>尤其在夜里和雨天，</w:t>
      </w:r>
      <w:r>
        <w:rPr>
          <w:rFonts w:hint="eastAsia" w:ascii="仿宋_GB2312" w:hAnsi="仿宋_GB2312" w:eastAsia="仿宋_GB2312" w:cs="仿宋_GB2312"/>
          <w:color w:val="auto"/>
          <w:sz w:val="32"/>
          <w:szCs w:val="32"/>
          <w:shd w:val="clear" w:color="auto" w:fill="FFFFFF"/>
        </w:rPr>
        <w:t>行车时完全凭感觉选择车道，非常容易走错车道和冲红灯，不少司机因看不清分道线而走错车道被罚，更可怕的是</w:t>
      </w:r>
      <w:r>
        <w:rPr>
          <w:rFonts w:hint="eastAsia" w:ascii="仿宋_GB2312" w:hAnsi="仿宋_GB2312" w:eastAsia="仿宋_GB2312" w:cs="仿宋_GB2312"/>
          <w:color w:val="auto"/>
          <w:sz w:val="32"/>
          <w:szCs w:val="32"/>
          <w:shd w:val="clear" w:color="auto" w:fill="FEFEFE"/>
        </w:rPr>
        <w:t>增加了道路安全隐患。</w:t>
      </w:r>
      <w:r>
        <w:rPr>
          <w:rFonts w:hint="eastAsia" w:ascii="仿宋_GB2312" w:hAnsi="仿宋_GB2312" w:eastAsia="仿宋_GB2312" w:cs="仿宋_GB2312"/>
          <w:color w:val="auto"/>
          <w:sz w:val="32"/>
          <w:szCs w:val="32"/>
          <w:shd w:val="clear" w:color="auto" w:fill="FFFFFF"/>
        </w:rPr>
        <w:t>希望相关部门尽快为模糊的交通标志线“补妆”,还过往车辆一个清晰、安全的行车环境。</w:t>
      </w:r>
    </w:p>
    <w:p>
      <w:pPr>
        <w:rPr>
          <w:rFonts w:hint="eastAsia" w:ascii="宋体" w:hAnsi="宋体" w:eastAsia="宋体" w:cs="宋体"/>
          <w:color w:val="auto"/>
          <w:sz w:val="32"/>
          <w:szCs w:val="32"/>
        </w:rPr>
      </w:pPr>
      <w:r>
        <w:rPr>
          <w:rFonts w:hint="eastAsia" w:ascii="宋体" w:hAnsi="宋体" w:eastAsia="宋体" w:cs="宋体"/>
          <w:color w:val="auto"/>
          <w:sz w:val="32"/>
          <w:szCs w:val="32"/>
        </w:rPr>
        <w:t xml:space="preserve"> </w:t>
      </w: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color w:val="auto"/>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bookmarkStart w:id="0" w:name="_GoBack"/>
      <w:bookmarkEnd w:id="0"/>
    </w:p>
    <w:sectPr>
      <w:headerReference r:id="rId3" w:type="default"/>
      <w:footerReference r:id="rId4" w:type="default"/>
      <w:pgSz w:w="12240" w:h="15840"/>
      <w:pgMar w:top="1440" w:right="1440" w:bottom="1440" w:left="1440" w:header="720" w:footer="720" w:gutter="0"/>
      <w:pgNumType w:fmt="decimal" w:start="2"/>
      <w:cols w:space="720" w:num="1"/>
      <w:docGrid w:linePitch="4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0000000000000000000"/>
    <w:charset w:val="86"/>
    <w:family w:val="auto"/>
    <w:pitch w:val="default"/>
    <w:sig w:usb0="00000000" w:usb1="00000000" w:usb2="00000016" w:usb3="00000000" w:csb0="0004000F" w:csb1="00000000"/>
  </w:font>
  <w:font w:name="DengXian">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DengXi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72576" behindDoc="0" locked="0" layoutInCell="1" allowOverlap="1">
              <wp:simplePos x="0" y="0"/>
              <wp:positionH relativeFrom="margin">
                <wp:align>inside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t xml:space="preserve">第 </w:t>
                          </w: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t>1</w:t>
                          </w:r>
                          <w:r>
                            <w:rPr>
                              <w:rFonts w:hint="eastAsia" w:eastAsia="宋体"/>
                              <w:sz w:val="18"/>
                              <w:lang w:eastAsia="zh-CN"/>
                            </w:rPr>
                            <w:fldChar w:fldCharType="end"/>
                          </w:r>
                          <w:r>
                            <w:rPr>
                              <w:rFonts w:hint="eastAsia" w:eastAsia="宋体"/>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t xml:space="preserve">第 </w:t>
                    </w: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t>1</w:t>
                    </w:r>
                    <w:r>
                      <w:rPr>
                        <w:rFonts w:hint="eastAsia" w:eastAsia="宋体"/>
                        <w:sz w:val="18"/>
                        <w:lang w:eastAsia="zh-CN"/>
                      </w:rPr>
                      <w:fldChar w:fldCharType="end"/>
                    </w:r>
                    <w:r>
                      <w:rPr>
                        <w:rFonts w:hint="eastAsia" w:eastAsia="宋体"/>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B87"/>
    <w:rsid w:val="000945EC"/>
    <w:rsid w:val="001775B0"/>
    <w:rsid w:val="0023148A"/>
    <w:rsid w:val="002A2A56"/>
    <w:rsid w:val="00417B87"/>
    <w:rsid w:val="00431C9A"/>
    <w:rsid w:val="004A0F56"/>
    <w:rsid w:val="0051336F"/>
    <w:rsid w:val="0094188A"/>
    <w:rsid w:val="00BC20D3"/>
    <w:rsid w:val="00DB1055"/>
    <w:rsid w:val="00DD15B7"/>
    <w:rsid w:val="00E93D9D"/>
    <w:rsid w:val="00F7620B"/>
    <w:rsid w:val="00FD65DC"/>
    <w:rsid w:val="12857840"/>
    <w:rsid w:val="155C5EB6"/>
    <w:rsid w:val="2AFC05E5"/>
    <w:rsid w:val="403736DF"/>
    <w:rsid w:val="4DAD51CA"/>
    <w:rsid w:val="61200DF7"/>
    <w:rsid w:val="6D473557"/>
    <w:rsid w:val="74EF03CE"/>
    <w:rsid w:val="770F40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zh-CN" w:bidi="ar-SA"/>
    </w:rPr>
  </w:style>
  <w:style w:type="paragraph" w:styleId="2">
    <w:name w:val="heading 2"/>
    <w:basedOn w:val="1"/>
    <w:next w:val="1"/>
    <w:link w:val="9"/>
    <w:qFormat/>
    <w:uiPriority w:val="9"/>
    <w:pPr>
      <w:spacing w:before="100" w:beforeAutospacing="1" w:after="100" w:afterAutospacing="1"/>
      <w:outlineLvl w:val="1"/>
    </w:pPr>
    <w:rPr>
      <w:rFonts w:ascii="Times New Roman" w:hAnsi="Times New Roman" w:cs="Times New Roman"/>
      <w:b/>
      <w:bCs/>
      <w:sz w:val="36"/>
      <w:szCs w:val="36"/>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uto"/>
      <w:jc w:val="left"/>
    </w:pPr>
    <w:rPr>
      <w:sz w:val="18"/>
      <w:szCs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pPr>
    <w:rPr>
      <w:rFonts w:ascii="Times New Roman" w:hAnsi="Times New Roman" w:cs="Times New Roman"/>
    </w:rPr>
  </w:style>
  <w:style w:type="character" w:styleId="8">
    <w:name w:val="Strong"/>
    <w:basedOn w:val="7"/>
    <w:qFormat/>
    <w:uiPriority w:val="22"/>
    <w:rPr>
      <w:b/>
      <w:bCs/>
    </w:rPr>
  </w:style>
  <w:style w:type="character" w:customStyle="1" w:styleId="9">
    <w:name w:val="标题 2 Char"/>
    <w:basedOn w:val="7"/>
    <w:link w:val="2"/>
    <w:qFormat/>
    <w:uiPriority w:val="9"/>
    <w:rPr>
      <w:rFonts w:ascii="Times New Roman" w:hAnsi="Times New Roman" w:cs="Times New Roman"/>
      <w:b/>
      <w:bCs/>
      <w:sz w:val="36"/>
      <w:szCs w:val="36"/>
    </w:rPr>
  </w:style>
  <w:style w:type="paragraph" w:customStyle="1" w:styleId="10">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110</Words>
  <Characters>631</Characters>
  <Lines>5</Lines>
  <Paragraphs>1</Paragraphs>
  <TotalTime>11</TotalTime>
  <ScaleCrop>false</ScaleCrop>
  <LinksUpToDate>false</LinksUpToDate>
  <CharactersWithSpaces>740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2019-12-07T14:08:00Z</dcterms:created>
  <dc:creator>annie liu</dc:creator>
  <cp:lastModifiedBy>user</cp:lastModifiedBy>
  <cp:lastPrinted>2020-06-05T02:40:00Z</cp:lastPrinted>
  <dcterms:modified xsi:type="dcterms:W3CDTF">2022-09-30T10:09:00Z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